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02750E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02750E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64AFB292" w14:textId="7C077EFE" w:rsidR="00115D8E" w:rsidRPr="00214820" w:rsidRDefault="00D64AD4" w:rsidP="002E43E6">
      <w:pPr>
        <w:keepNext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8:00</w:t>
      </w:r>
      <w:r w:rsidR="00115D8E" w:rsidRPr="002148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115D8E" w:rsidRPr="00214820">
        <w:rPr>
          <w:rFonts w:ascii="Arial" w:hAnsi="Arial" w:cs="Arial"/>
          <w:b/>
          <w:sz w:val="24"/>
          <w:szCs w:val="24"/>
        </w:rPr>
        <w:t xml:space="preserve">.m., </w:t>
      </w:r>
      <w:r w:rsidR="00385F62">
        <w:rPr>
          <w:rFonts w:ascii="Arial" w:hAnsi="Arial" w:cs="Arial"/>
          <w:b/>
          <w:sz w:val="24"/>
          <w:szCs w:val="24"/>
        </w:rPr>
        <w:t>M</w:t>
      </w:r>
      <w:r w:rsidR="004F07F6">
        <w:rPr>
          <w:rFonts w:ascii="Arial" w:hAnsi="Arial" w:cs="Arial"/>
          <w:b/>
          <w:sz w:val="24"/>
          <w:szCs w:val="24"/>
        </w:rPr>
        <w:t xml:space="preserve">ay </w:t>
      </w:r>
      <w:r w:rsidR="00385F62">
        <w:rPr>
          <w:rFonts w:ascii="Arial" w:hAnsi="Arial" w:cs="Arial"/>
          <w:b/>
          <w:sz w:val="24"/>
          <w:szCs w:val="24"/>
        </w:rPr>
        <w:t>4</w:t>
      </w:r>
      <w:r w:rsidR="00D4726F" w:rsidRPr="00214820">
        <w:rPr>
          <w:rFonts w:ascii="Arial" w:hAnsi="Arial" w:cs="Arial"/>
          <w:b/>
          <w:sz w:val="24"/>
          <w:szCs w:val="24"/>
        </w:rPr>
        <w:t>,</w:t>
      </w:r>
      <w:r w:rsidR="009A478A" w:rsidRPr="00214820">
        <w:rPr>
          <w:rFonts w:ascii="Arial" w:hAnsi="Arial" w:cs="Arial"/>
          <w:b/>
          <w:sz w:val="24"/>
          <w:szCs w:val="24"/>
        </w:rPr>
        <w:t xml:space="preserve"> 2023</w:t>
      </w:r>
    </w:p>
    <w:p w14:paraId="587DF867" w14:textId="753B34FC" w:rsidR="00EC6ACF" w:rsidRPr="00214820" w:rsidRDefault="00115D8E" w:rsidP="005361D5">
      <w:pPr>
        <w:spacing w:line="240" w:lineRule="auto"/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 xml:space="preserve">I. </w:t>
      </w:r>
      <w:r w:rsidRPr="00214820">
        <w:rPr>
          <w:rFonts w:ascii="Arial" w:hAnsi="Arial" w:cs="Arial"/>
          <w:b/>
          <w:bCs/>
          <w:sz w:val="24"/>
          <w:szCs w:val="24"/>
        </w:rPr>
        <w:t>Call to Order</w:t>
      </w:r>
      <w:r w:rsidRPr="00214820">
        <w:rPr>
          <w:rFonts w:ascii="Arial" w:hAnsi="Arial" w:cs="Arial"/>
          <w:sz w:val="24"/>
          <w:szCs w:val="24"/>
        </w:rPr>
        <w:t xml:space="preserve"> – </w:t>
      </w:r>
      <w:r w:rsidR="005E4485" w:rsidRPr="00214820">
        <w:rPr>
          <w:rFonts w:ascii="Arial" w:hAnsi="Arial" w:cs="Arial"/>
          <w:sz w:val="24"/>
          <w:szCs w:val="24"/>
        </w:rPr>
        <w:t>The meeting was</w:t>
      </w:r>
      <w:r w:rsidRPr="00214820">
        <w:rPr>
          <w:rFonts w:ascii="Arial" w:hAnsi="Arial" w:cs="Arial"/>
          <w:sz w:val="24"/>
          <w:szCs w:val="24"/>
        </w:rPr>
        <w:t xml:space="preserve"> called to order by </w:t>
      </w:r>
      <w:r w:rsidR="00EF63DD" w:rsidRPr="00214820">
        <w:rPr>
          <w:rFonts w:ascii="Arial" w:hAnsi="Arial" w:cs="Arial"/>
          <w:sz w:val="24"/>
          <w:szCs w:val="24"/>
        </w:rPr>
        <w:t xml:space="preserve">PCSB Chairman </w:t>
      </w:r>
      <w:r w:rsidRPr="00214820">
        <w:rPr>
          <w:rFonts w:ascii="Arial" w:hAnsi="Arial" w:cs="Arial"/>
          <w:sz w:val="24"/>
          <w:szCs w:val="24"/>
        </w:rPr>
        <w:t xml:space="preserve">Adam Kissel at </w:t>
      </w:r>
      <w:r w:rsidR="00D64AD4">
        <w:rPr>
          <w:rFonts w:ascii="Arial" w:hAnsi="Arial" w:cs="Arial"/>
          <w:sz w:val="24"/>
          <w:szCs w:val="24"/>
        </w:rPr>
        <w:t>8:0</w:t>
      </w:r>
      <w:r w:rsidR="00550049">
        <w:rPr>
          <w:rFonts w:ascii="Arial" w:hAnsi="Arial" w:cs="Arial"/>
          <w:sz w:val="24"/>
          <w:szCs w:val="24"/>
        </w:rPr>
        <w:t xml:space="preserve">2 </w:t>
      </w:r>
      <w:r w:rsidR="00D64AD4">
        <w:rPr>
          <w:rFonts w:ascii="Arial" w:hAnsi="Arial" w:cs="Arial"/>
          <w:sz w:val="24"/>
          <w:szCs w:val="24"/>
        </w:rPr>
        <w:t>a</w:t>
      </w:r>
      <w:r w:rsidRPr="00214820">
        <w:rPr>
          <w:rFonts w:ascii="Arial" w:hAnsi="Arial" w:cs="Arial"/>
          <w:sz w:val="24"/>
          <w:szCs w:val="24"/>
        </w:rPr>
        <w:t>.</w:t>
      </w:r>
      <w:r w:rsidR="00D64AD4">
        <w:rPr>
          <w:rFonts w:ascii="Arial" w:hAnsi="Arial" w:cs="Arial"/>
          <w:sz w:val="24"/>
          <w:szCs w:val="24"/>
        </w:rPr>
        <w:t>m.</w:t>
      </w:r>
    </w:p>
    <w:p w14:paraId="33CFDA5D" w14:textId="5A34BDF5" w:rsidR="00115D8E" w:rsidRPr="00214820" w:rsidRDefault="00115D8E" w:rsidP="005361D5">
      <w:pPr>
        <w:spacing w:line="240" w:lineRule="auto"/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 xml:space="preserve">II. </w:t>
      </w:r>
      <w:r w:rsidRPr="00214820">
        <w:rPr>
          <w:rFonts w:ascii="Arial" w:hAnsi="Arial" w:cs="Arial"/>
          <w:b/>
          <w:bCs/>
          <w:sz w:val="24"/>
          <w:szCs w:val="24"/>
        </w:rPr>
        <w:t>Attendance</w:t>
      </w:r>
      <w:r w:rsidRPr="00214820">
        <w:rPr>
          <w:rFonts w:ascii="Arial" w:hAnsi="Arial" w:cs="Arial"/>
          <w:sz w:val="24"/>
          <w:szCs w:val="24"/>
        </w:rPr>
        <w:t xml:space="preserve"> – Attending members were</w:t>
      </w:r>
      <w:r w:rsidR="003D2A29" w:rsidRPr="00214820"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sz w:val="24"/>
          <w:szCs w:val="24"/>
        </w:rPr>
        <w:t>Dewayne Duncan</w:t>
      </w:r>
      <w:r w:rsidR="003D2A29" w:rsidRPr="00214820">
        <w:rPr>
          <w:rFonts w:ascii="Arial" w:hAnsi="Arial" w:cs="Arial"/>
          <w:sz w:val="24"/>
          <w:szCs w:val="24"/>
        </w:rPr>
        <w:t>,</w:t>
      </w:r>
      <w:r w:rsidR="007A4B42">
        <w:rPr>
          <w:rFonts w:ascii="Arial" w:hAnsi="Arial" w:cs="Arial"/>
          <w:sz w:val="24"/>
          <w:szCs w:val="24"/>
        </w:rPr>
        <w:t xml:space="preserve"> </w:t>
      </w:r>
      <w:r w:rsidR="00AD31BE">
        <w:rPr>
          <w:rFonts w:ascii="Arial" w:hAnsi="Arial" w:cs="Arial"/>
          <w:sz w:val="24"/>
          <w:szCs w:val="24"/>
        </w:rPr>
        <w:t xml:space="preserve">Karen Bailey-Chapman, </w:t>
      </w:r>
      <w:r w:rsidR="007A4B42">
        <w:rPr>
          <w:rFonts w:ascii="Arial" w:hAnsi="Arial" w:cs="Arial"/>
          <w:sz w:val="24"/>
          <w:szCs w:val="24"/>
        </w:rPr>
        <w:t>Brian Helton</w:t>
      </w:r>
      <w:r w:rsidR="00AD31BE">
        <w:rPr>
          <w:rFonts w:ascii="Arial" w:hAnsi="Arial" w:cs="Arial"/>
          <w:sz w:val="24"/>
          <w:szCs w:val="24"/>
        </w:rPr>
        <w:t>,</w:t>
      </w:r>
      <w:r w:rsidR="003D2A29" w:rsidRPr="00214820">
        <w:rPr>
          <w:rFonts w:ascii="Arial" w:hAnsi="Arial" w:cs="Arial"/>
          <w:sz w:val="24"/>
          <w:szCs w:val="24"/>
        </w:rPr>
        <w:t xml:space="preserve"> </w:t>
      </w:r>
      <w:r w:rsidR="00732763" w:rsidRPr="00214820">
        <w:rPr>
          <w:rFonts w:ascii="Arial" w:hAnsi="Arial" w:cs="Arial"/>
          <w:sz w:val="24"/>
          <w:szCs w:val="24"/>
        </w:rPr>
        <w:t>and</w:t>
      </w:r>
      <w:r w:rsidRPr="00214820">
        <w:rPr>
          <w:rFonts w:ascii="Arial" w:hAnsi="Arial" w:cs="Arial"/>
          <w:sz w:val="24"/>
          <w:szCs w:val="24"/>
        </w:rPr>
        <w:t xml:space="preserve"> Adam Kissel.</w:t>
      </w:r>
      <w:r w:rsidR="004E5758" w:rsidRPr="00214820">
        <w:rPr>
          <w:rFonts w:ascii="Arial" w:hAnsi="Arial" w:cs="Arial"/>
          <w:sz w:val="24"/>
          <w:szCs w:val="24"/>
        </w:rPr>
        <w:t xml:space="preserve"> </w:t>
      </w:r>
      <w:r w:rsidR="00A25BF9">
        <w:rPr>
          <w:rFonts w:ascii="Arial" w:hAnsi="Arial" w:cs="Arial"/>
          <w:sz w:val="24"/>
          <w:szCs w:val="24"/>
        </w:rPr>
        <w:t xml:space="preserve">Non-voting member Del. Ellington also attended. </w:t>
      </w:r>
    </w:p>
    <w:p w14:paraId="2F22D1EB" w14:textId="4BE5E043" w:rsidR="00EC6ACF" w:rsidRDefault="00EC6ACF" w:rsidP="005361D5">
      <w:pPr>
        <w:spacing w:line="240" w:lineRule="auto"/>
        <w:rPr>
          <w:rFonts w:ascii="Arial" w:hAnsi="Arial" w:cs="Arial"/>
          <w:sz w:val="24"/>
          <w:szCs w:val="24"/>
        </w:rPr>
      </w:pPr>
      <w:r w:rsidRPr="005361D5">
        <w:rPr>
          <w:rFonts w:ascii="Arial" w:hAnsi="Arial" w:cs="Arial"/>
          <w:sz w:val="24"/>
          <w:szCs w:val="24"/>
        </w:rPr>
        <w:t xml:space="preserve">III. </w:t>
      </w:r>
      <w:r w:rsidRPr="005361D5">
        <w:rPr>
          <w:rFonts w:ascii="Arial" w:hAnsi="Arial" w:cs="Arial"/>
          <w:b/>
          <w:bCs/>
          <w:sz w:val="24"/>
          <w:szCs w:val="24"/>
        </w:rPr>
        <w:t>Minutes</w:t>
      </w:r>
      <w:r w:rsidRPr="005361D5">
        <w:rPr>
          <w:rFonts w:ascii="Arial" w:hAnsi="Arial" w:cs="Arial"/>
          <w:sz w:val="24"/>
          <w:szCs w:val="24"/>
        </w:rPr>
        <w:t xml:space="preserve"> – Minutes from the</w:t>
      </w:r>
      <w:r w:rsidR="00C64F47" w:rsidRPr="005361D5">
        <w:rPr>
          <w:rFonts w:ascii="Arial" w:hAnsi="Arial" w:cs="Arial"/>
          <w:sz w:val="24"/>
          <w:szCs w:val="24"/>
        </w:rPr>
        <w:t xml:space="preserve"> previous</w:t>
      </w:r>
      <w:r w:rsidRPr="005361D5">
        <w:rPr>
          <w:rFonts w:ascii="Arial" w:hAnsi="Arial" w:cs="Arial"/>
          <w:sz w:val="24"/>
          <w:szCs w:val="24"/>
        </w:rPr>
        <w:t xml:space="preserve"> meeting of </w:t>
      </w:r>
      <w:r w:rsidR="00252BBC">
        <w:rPr>
          <w:rFonts w:ascii="Arial" w:hAnsi="Arial" w:cs="Arial"/>
          <w:sz w:val="24"/>
          <w:szCs w:val="24"/>
        </w:rPr>
        <w:t>April 6</w:t>
      </w:r>
      <w:r w:rsidR="00D4726F" w:rsidRPr="005361D5">
        <w:rPr>
          <w:rFonts w:ascii="Arial" w:hAnsi="Arial" w:cs="Arial"/>
          <w:sz w:val="24"/>
          <w:szCs w:val="24"/>
        </w:rPr>
        <w:t>, 2023</w:t>
      </w:r>
      <w:r w:rsidRPr="005361D5">
        <w:rPr>
          <w:rFonts w:ascii="Arial" w:hAnsi="Arial" w:cs="Arial"/>
          <w:sz w:val="24"/>
          <w:szCs w:val="24"/>
        </w:rPr>
        <w:t xml:space="preserve"> were approved</w:t>
      </w:r>
      <w:r w:rsidR="00EF63DD" w:rsidRPr="005361D5">
        <w:rPr>
          <w:rFonts w:ascii="Arial" w:hAnsi="Arial" w:cs="Arial"/>
          <w:sz w:val="24"/>
          <w:szCs w:val="24"/>
        </w:rPr>
        <w:t xml:space="preserve"> </w:t>
      </w:r>
      <w:r w:rsidRPr="005361D5">
        <w:rPr>
          <w:rFonts w:ascii="Arial" w:hAnsi="Arial" w:cs="Arial"/>
          <w:sz w:val="24"/>
          <w:szCs w:val="24"/>
        </w:rPr>
        <w:t xml:space="preserve">(moved by </w:t>
      </w:r>
      <w:r w:rsidR="00553830">
        <w:rPr>
          <w:rFonts w:ascii="Arial" w:hAnsi="Arial" w:cs="Arial"/>
          <w:sz w:val="24"/>
          <w:szCs w:val="24"/>
        </w:rPr>
        <w:t>Duncan</w:t>
      </w:r>
      <w:r w:rsidRPr="005361D5">
        <w:rPr>
          <w:rFonts w:ascii="Arial" w:hAnsi="Arial" w:cs="Arial"/>
          <w:sz w:val="24"/>
          <w:szCs w:val="24"/>
        </w:rPr>
        <w:t xml:space="preserve">, seconded by </w:t>
      </w:r>
      <w:r w:rsidR="00553830">
        <w:rPr>
          <w:rFonts w:ascii="Arial" w:hAnsi="Arial" w:cs="Arial"/>
          <w:sz w:val="24"/>
          <w:szCs w:val="24"/>
        </w:rPr>
        <w:t>Kissel</w:t>
      </w:r>
      <w:r w:rsidRPr="005361D5">
        <w:rPr>
          <w:rFonts w:ascii="Arial" w:hAnsi="Arial" w:cs="Arial"/>
          <w:sz w:val="24"/>
          <w:szCs w:val="24"/>
        </w:rPr>
        <w:t xml:space="preserve">, vote </w:t>
      </w:r>
      <w:r w:rsidR="00C52F3B" w:rsidRPr="005361D5">
        <w:rPr>
          <w:rFonts w:ascii="Arial" w:hAnsi="Arial" w:cs="Arial"/>
          <w:sz w:val="24"/>
          <w:szCs w:val="24"/>
        </w:rPr>
        <w:t>3</w:t>
      </w:r>
      <w:r w:rsidRPr="005361D5">
        <w:rPr>
          <w:rFonts w:ascii="Arial" w:hAnsi="Arial" w:cs="Arial"/>
          <w:sz w:val="24"/>
          <w:szCs w:val="24"/>
        </w:rPr>
        <w:t>-0</w:t>
      </w:r>
      <w:r w:rsidR="00553830">
        <w:rPr>
          <w:rFonts w:ascii="Arial" w:hAnsi="Arial" w:cs="Arial"/>
          <w:sz w:val="24"/>
          <w:szCs w:val="24"/>
        </w:rPr>
        <w:t xml:space="preserve"> with one abstention</w:t>
      </w:r>
      <w:r w:rsidRPr="005361D5">
        <w:rPr>
          <w:rFonts w:ascii="Arial" w:hAnsi="Arial" w:cs="Arial"/>
          <w:sz w:val="24"/>
          <w:szCs w:val="24"/>
        </w:rPr>
        <w:t>).</w:t>
      </w:r>
    </w:p>
    <w:p w14:paraId="71D72981" w14:textId="34C3CD8E" w:rsidR="00952466" w:rsidRPr="005361D5" w:rsidRDefault="00952466" w:rsidP="005361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14820">
        <w:rPr>
          <w:rFonts w:ascii="Arial" w:hAnsi="Arial" w:cs="Arial"/>
          <w:sz w:val="24"/>
          <w:szCs w:val="24"/>
        </w:rPr>
        <w:t xml:space="preserve">V. </w:t>
      </w:r>
      <w:r w:rsidRPr="00214820">
        <w:rPr>
          <w:rFonts w:ascii="Arial" w:hAnsi="Arial" w:cs="Arial"/>
          <w:b/>
          <w:bCs/>
          <w:sz w:val="24"/>
          <w:szCs w:val="24"/>
        </w:rPr>
        <w:t xml:space="preserve">Executive Director Update </w:t>
      </w:r>
      <w:r w:rsidRPr="0021482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sz w:val="24"/>
          <w:szCs w:val="24"/>
        </w:rPr>
        <w:t>Executive Director James Paul</w:t>
      </w:r>
      <w:r>
        <w:rPr>
          <w:rFonts w:ascii="Arial" w:hAnsi="Arial" w:cs="Arial"/>
          <w:sz w:val="24"/>
          <w:szCs w:val="24"/>
        </w:rPr>
        <w:t xml:space="preserve"> completed site visits at </w:t>
      </w:r>
      <w:r w:rsidR="00A1346B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four active charter schools</w:t>
      </w:r>
      <w:r w:rsidR="00A1346B">
        <w:rPr>
          <w:rFonts w:ascii="Arial" w:hAnsi="Arial" w:cs="Arial"/>
          <w:sz w:val="24"/>
          <w:szCs w:val="24"/>
        </w:rPr>
        <w:t xml:space="preserve">. </w:t>
      </w:r>
      <w:r w:rsidR="00F64A3F">
        <w:rPr>
          <w:rFonts w:ascii="Arial" w:hAnsi="Arial" w:cs="Arial"/>
          <w:sz w:val="24"/>
          <w:szCs w:val="24"/>
        </w:rPr>
        <w:t xml:space="preserve">Paul </w:t>
      </w:r>
      <w:r w:rsidR="006125F5">
        <w:rPr>
          <w:rFonts w:ascii="Arial" w:hAnsi="Arial" w:cs="Arial"/>
          <w:sz w:val="24"/>
          <w:szCs w:val="24"/>
        </w:rPr>
        <w:t>reported that in accordance with West Virginia law</w:t>
      </w:r>
      <w:r w:rsidR="00102317">
        <w:rPr>
          <w:rFonts w:ascii="Arial" w:hAnsi="Arial" w:cs="Arial"/>
          <w:sz w:val="24"/>
          <w:szCs w:val="24"/>
        </w:rPr>
        <w:t>, S</w:t>
      </w:r>
      <w:r w:rsidR="000354C2">
        <w:rPr>
          <w:rFonts w:ascii="Arial" w:hAnsi="Arial" w:cs="Arial"/>
          <w:sz w:val="24"/>
          <w:szCs w:val="24"/>
        </w:rPr>
        <w:t>ection</w:t>
      </w:r>
      <w:r w:rsidR="006125F5">
        <w:rPr>
          <w:rFonts w:ascii="Arial" w:hAnsi="Arial" w:cs="Arial"/>
          <w:sz w:val="24"/>
          <w:szCs w:val="24"/>
        </w:rPr>
        <w:t xml:space="preserve"> </w:t>
      </w:r>
      <w:r w:rsidR="006125F5" w:rsidRPr="006125F5">
        <w:rPr>
          <w:rFonts w:ascii="Arial" w:hAnsi="Arial" w:cs="Arial"/>
          <w:sz w:val="24"/>
          <w:szCs w:val="24"/>
        </w:rPr>
        <w:t>18-5G-6-h</w:t>
      </w:r>
      <w:r w:rsidR="006125F5">
        <w:rPr>
          <w:rFonts w:ascii="Arial" w:hAnsi="Arial" w:cs="Arial"/>
          <w:sz w:val="24"/>
          <w:szCs w:val="24"/>
        </w:rPr>
        <w:t xml:space="preserve">, </w:t>
      </w:r>
      <w:r w:rsidR="0045403D">
        <w:rPr>
          <w:rFonts w:ascii="Arial" w:hAnsi="Arial" w:cs="Arial"/>
          <w:sz w:val="24"/>
          <w:szCs w:val="24"/>
        </w:rPr>
        <w:t>charter school</w:t>
      </w:r>
      <w:r w:rsidR="00102317">
        <w:rPr>
          <w:rFonts w:ascii="Arial" w:hAnsi="Arial" w:cs="Arial"/>
          <w:sz w:val="24"/>
          <w:szCs w:val="24"/>
        </w:rPr>
        <w:t>s</w:t>
      </w:r>
      <w:r w:rsidR="0045403D">
        <w:rPr>
          <w:rFonts w:ascii="Arial" w:hAnsi="Arial" w:cs="Arial"/>
          <w:sz w:val="24"/>
          <w:szCs w:val="24"/>
        </w:rPr>
        <w:t xml:space="preserve"> must submit a</w:t>
      </w:r>
      <w:r w:rsidR="0045403D" w:rsidRPr="0045403D">
        <w:rPr>
          <w:rFonts w:ascii="Arial" w:hAnsi="Arial" w:cs="Arial"/>
          <w:sz w:val="24"/>
          <w:szCs w:val="24"/>
        </w:rPr>
        <w:t>n annual report to assist the authorizer in gathering complete information about each school</w:t>
      </w:r>
      <w:r w:rsidR="0045403D">
        <w:rPr>
          <w:rFonts w:ascii="Arial" w:hAnsi="Arial" w:cs="Arial"/>
          <w:sz w:val="24"/>
          <w:szCs w:val="24"/>
        </w:rPr>
        <w:t xml:space="preserve">. </w:t>
      </w:r>
      <w:r w:rsidR="003C066D">
        <w:rPr>
          <w:rFonts w:ascii="Arial" w:hAnsi="Arial" w:cs="Arial"/>
          <w:sz w:val="24"/>
          <w:szCs w:val="24"/>
        </w:rPr>
        <w:t>After some discussion, Board members indicated that the deadline for schools to submit this report should be approximately one month prior to the start of the Fall term.</w:t>
      </w:r>
      <w:r w:rsidR="00102317">
        <w:rPr>
          <w:rFonts w:ascii="Arial" w:hAnsi="Arial" w:cs="Arial"/>
          <w:sz w:val="24"/>
          <w:szCs w:val="24"/>
        </w:rPr>
        <w:t xml:space="preserve"> Paul is developing instructions to send to each governing board chair regarding this report. </w:t>
      </w:r>
    </w:p>
    <w:p w14:paraId="5EC73F48" w14:textId="763C1254" w:rsidR="00FF554B" w:rsidRPr="0021507A" w:rsidRDefault="00952466" w:rsidP="005361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A4B42" w:rsidRPr="005361D5">
        <w:rPr>
          <w:rFonts w:ascii="Arial" w:hAnsi="Arial" w:cs="Arial"/>
          <w:sz w:val="24"/>
          <w:szCs w:val="24"/>
        </w:rPr>
        <w:t xml:space="preserve">. </w:t>
      </w:r>
      <w:r w:rsidR="003C7C99" w:rsidRPr="003C7C99">
        <w:rPr>
          <w:rFonts w:ascii="Arial" w:hAnsi="Arial" w:cs="Arial"/>
          <w:b/>
          <w:bCs/>
          <w:sz w:val="24"/>
          <w:szCs w:val="24"/>
        </w:rPr>
        <w:t xml:space="preserve">Board Action: </w:t>
      </w:r>
      <w:r w:rsidR="00FF554B" w:rsidRPr="003C7C99">
        <w:rPr>
          <w:rFonts w:ascii="Arial" w:hAnsi="Arial" w:cs="Arial"/>
          <w:b/>
          <w:bCs/>
          <w:sz w:val="24"/>
          <w:szCs w:val="24"/>
        </w:rPr>
        <w:t>Amendment</w:t>
      </w:r>
      <w:r w:rsidR="00FF554B">
        <w:rPr>
          <w:rFonts w:ascii="Arial" w:hAnsi="Arial" w:cs="Arial"/>
          <w:b/>
          <w:bCs/>
          <w:sz w:val="24"/>
          <w:szCs w:val="24"/>
        </w:rPr>
        <w:t xml:space="preserve"> to Nitro</w:t>
      </w:r>
      <w:r w:rsidR="007A4B42" w:rsidRPr="005361D5">
        <w:rPr>
          <w:rFonts w:ascii="Arial" w:hAnsi="Arial" w:cs="Arial"/>
          <w:b/>
          <w:bCs/>
          <w:sz w:val="24"/>
          <w:szCs w:val="24"/>
        </w:rPr>
        <w:t xml:space="preserve"> Prep Academy</w:t>
      </w:r>
      <w:r w:rsidR="005361D5" w:rsidRPr="005361D5">
        <w:rPr>
          <w:rFonts w:ascii="Arial" w:hAnsi="Arial" w:cs="Arial"/>
          <w:b/>
          <w:bCs/>
          <w:sz w:val="24"/>
          <w:szCs w:val="24"/>
        </w:rPr>
        <w:t xml:space="preserve"> </w:t>
      </w:r>
      <w:r w:rsidR="00FF554B">
        <w:rPr>
          <w:rFonts w:ascii="Arial" w:hAnsi="Arial" w:cs="Arial"/>
          <w:b/>
          <w:bCs/>
          <w:sz w:val="24"/>
          <w:szCs w:val="24"/>
        </w:rPr>
        <w:t>charter contrac</w:t>
      </w:r>
      <w:r w:rsidR="003C7C99">
        <w:rPr>
          <w:rFonts w:ascii="Arial" w:hAnsi="Arial" w:cs="Arial"/>
          <w:b/>
          <w:bCs/>
          <w:sz w:val="24"/>
          <w:szCs w:val="24"/>
        </w:rPr>
        <w:t xml:space="preserve">t </w:t>
      </w:r>
      <w:r w:rsidR="003C7C99" w:rsidRPr="00214820">
        <w:rPr>
          <w:rFonts w:ascii="Arial" w:hAnsi="Arial" w:cs="Arial"/>
          <w:sz w:val="24"/>
          <w:szCs w:val="24"/>
        </w:rPr>
        <w:t>–</w:t>
      </w:r>
      <w:r w:rsidR="0021507A">
        <w:rPr>
          <w:rFonts w:ascii="Arial" w:hAnsi="Arial" w:cs="Arial"/>
          <w:b/>
          <w:bCs/>
          <w:sz w:val="24"/>
          <w:szCs w:val="24"/>
        </w:rPr>
        <w:t xml:space="preserve"> </w:t>
      </w:r>
      <w:r w:rsidR="0021507A" w:rsidRPr="0021507A">
        <w:rPr>
          <w:rFonts w:ascii="Arial" w:hAnsi="Arial" w:cs="Arial"/>
          <w:sz w:val="24"/>
          <w:szCs w:val="24"/>
        </w:rPr>
        <w:t>Paul recommended an amendment to the charter contract</w:t>
      </w:r>
      <w:r w:rsidR="00102317">
        <w:rPr>
          <w:rFonts w:ascii="Arial" w:hAnsi="Arial" w:cs="Arial"/>
          <w:sz w:val="24"/>
          <w:szCs w:val="24"/>
        </w:rPr>
        <w:t xml:space="preserve"> with Nitro Prep Academy</w:t>
      </w:r>
      <w:r w:rsidR="0021507A" w:rsidRPr="0021507A">
        <w:rPr>
          <w:rFonts w:ascii="Arial" w:hAnsi="Arial" w:cs="Arial"/>
          <w:sz w:val="24"/>
          <w:szCs w:val="24"/>
        </w:rPr>
        <w:t xml:space="preserve">, delaying the start of their operations for one year. The term of the revised charter contract would </w:t>
      </w:r>
      <w:r w:rsidR="0012109E">
        <w:rPr>
          <w:rFonts w:ascii="Arial" w:hAnsi="Arial" w:cs="Arial"/>
          <w:sz w:val="24"/>
          <w:szCs w:val="24"/>
        </w:rPr>
        <w:t>be from</w:t>
      </w:r>
      <w:r w:rsidR="0021507A" w:rsidRPr="0021507A">
        <w:rPr>
          <w:rFonts w:ascii="Arial" w:hAnsi="Arial" w:cs="Arial"/>
          <w:sz w:val="24"/>
          <w:szCs w:val="24"/>
        </w:rPr>
        <w:t xml:space="preserve"> July 2024 to June 2029. </w:t>
      </w:r>
      <w:r w:rsidR="0012109E">
        <w:rPr>
          <w:rFonts w:ascii="Arial" w:hAnsi="Arial" w:cs="Arial"/>
          <w:sz w:val="24"/>
          <w:szCs w:val="24"/>
        </w:rPr>
        <w:t xml:space="preserve">The Nitro Prep governing board </w:t>
      </w:r>
      <w:r w:rsidR="009C624B">
        <w:rPr>
          <w:rFonts w:ascii="Arial" w:hAnsi="Arial" w:cs="Arial"/>
          <w:sz w:val="24"/>
          <w:szCs w:val="24"/>
        </w:rPr>
        <w:t>requested this amendment because they have not yet identified a suitable facility.</w:t>
      </w:r>
      <w:r w:rsidR="003C7C99">
        <w:rPr>
          <w:rFonts w:ascii="Arial" w:hAnsi="Arial" w:cs="Arial"/>
          <w:sz w:val="24"/>
          <w:szCs w:val="24"/>
        </w:rPr>
        <w:t xml:space="preserve"> </w:t>
      </w:r>
      <w:r w:rsidR="001E0CED">
        <w:rPr>
          <w:rFonts w:ascii="Arial" w:hAnsi="Arial" w:cs="Arial"/>
          <w:sz w:val="24"/>
          <w:szCs w:val="24"/>
        </w:rPr>
        <w:t xml:space="preserve">The amended contract was approved (moved by Bailey-Chapman, seconded by Duncan, vote 4-0). </w:t>
      </w:r>
    </w:p>
    <w:p w14:paraId="6C4D5EDF" w14:textId="7282F88D" w:rsidR="00C06BC6" w:rsidRPr="00394466" w:rsidRDefault="00C06BC6" w:rsidP="005361D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Pr="005361D5">
        <w:rPr>
          <w:rFonts w:ascii="Arial" w:hAnsi="Arial" w:cs="Arial"/>
          <w:sz w:val="24"/>
          <w:szCs w:val="24"/>
        </w:rPr>
        <w:t xml:space="preserve">. </w:t>
      </w:r>
      <w:r w:rsidR="003C7C99" w:rsidRPr="003C7C99">
        <w:rPr>
          <w:rFonts w:ascii="Arial" w:hAnsi="Arial" w:cs="Arial"/>
          <w:b/>
          <w:bCs/>
          <w:sz w:val="24"/>
          <w:szCs w:val="24"/>
        </w:rPr>
        <w:t xml:space="preserve">Board Action: </w:t>
      </w:r>
      <w:r w:rsidR="00B87111">
        <w:rPr>
          <w:rFonts w:ascii="Arial" w:hAnsi="Arial" w:cs="Arial"/>
          <w:b/>
          <w:bCs/>
          <w:sz w:val="24"/>
          <w:szCs w:val="24"/>
        </w:rPr>
        <w:t>PCSB budget revision</w:t>
      </w:r>
      <w:r w:rsidR="009E0128">
        <w:rPr>
          <w:rFonts w:ascii="Arial" w:hAnsi="Arial" w:cs="Arial"/>
          <w:b/>
          <w:bCs/>
          <w:sz w:val="24"/>
          <w:szCs w:val="24"/>
        </w:rPr>
        <w:t xml:space="preserve"> </w:t>
      </w:r>
      <w:r w:rsidR="009E0128" w:rsidRPr="00214820">
        <w:rPr>
          <w:rFonts w:ascii="Arial" w:hAnsi="Arial" w:cs="Arial"/>
          <w:sz w:val="24"/>
          <w:szCs w:val="24"/>
        </w:rPr>
        <w:t>–</w:t>
      </w:r>
      <w:r w:rsidR="009E0128">
        <w:rPr>
          <w:rFonts w:ascii="Arial" w:hAnsi="Arial" w:cs="Arial"/>
          <w:b/>
          <w:bCs/>
          <w:sz w:val="24"/>
          <w:szCs w:val="24"/>
        </w:rPr>
        <w:t xml:space="preserve"> </w:t>
      </w:r>
      <w:r w:rsidR="009E0128" w:rsidRPr="0021507A">
        <w:rPr>
          <w:rFonts w:ascii="Arial" w:hAnsi="Arial" w:cs="Arial"/>
          <w:sz w:val="24"/>
          <w:szCs w:val="24"/>
        </w:rPr>
        <w:t>Paul</w:t>
      </w:r>
      <w:r w:rsidR="001E5B40">
        <w:rPr>
          <w:rFonts w:ascii="Arial" w:hAnsi="Arial" w:cs="Arial"/>
          <w:sz w:val="24"/>
          <w:szCs w:val="24"/>
        </w:rPr>
        <w:t xml:space="preserve"> presented </w:t>
      </w:r>
      <w:r w:rsidR="00491BB0">
        <w:rPr>
          <w:rFonts w:ascii="Arial" w:hAnsi="Arial" w:cs="Arial"/>
          <w:sz w:val="24"/>
          <w:szCs w:val="24"/>
        </w:rPr>
        <w:t xml:space="preserve">a </w:t>
      </w:r>
      <w:r w:rsidR="00B87111">
        <w:rPr>
          <w:rFonts w:ascii="Arial" w:hAnsi="Arial" w:cs="Arial"/>
          <w:sz w:val="24"/>
          <w:szCs w:val="24"/>
        </w:rPr>
        <w:t>revised</w:t>
      </w:r>
      <w:r w:rsidR="00491BB0">
        <w:rPr>
          <w:rFonts w:ascii="Arial" w:hAnsi="Arial" w:cs="Arial"/>
          <w:sz w:val="24"/>
          <w:szCs w:val="24"/>
        </w:rPr>
        <w:t xml:space="preserve"> PCSB budget for the 2024 </w:t>
      </w:r>
      <w:r w:rsidR="00AD2E3C">
        <w:rPr>
          <w:rFonts w:ascii="Arial" w:hAnsi="Arial" w:cs="Arial"/>
          <w:sz w:val="24"/>
          <w:szCs w:val="24"/>
        </w:rPr>
        <w:t>fiscal year</w:t>
      </w:r>
      <w:r w:rsidR="00B87111">
        <w:rPr>
          <w:rFonts w:ascii="Arial" w:hAnsi="Arial" w:cs="Arial"/>
          <w:sz w:val="24"/>
          <w:szCs w:val="24"/>
        </w:rPr>
        <w:t>, beginning on July 1, 2023</w:t>
      </w:r>
      <w:r w:rsidR="00AD2E3C">
        <w:rPr>
          <w:rFonts w:ascii="Arial" w:hAnsi="Arial" w:cs="Arial"/>
          <w:sz w:val="24"/>
          <w:szCs w:val="24"/>
        </w:rPr>
        <w:t xml:space="preserve">. </w:t>
      </w:r>
      <w:r w:rsidR="002719D2">
        <w:rPr>
          <w:rFonts w:ascii="Arial" w:hAnsi="Arial" w:cs="Arial"/>
          <w:sz w:val="24"/>
          <w:szCs w:val="24"/>
        </w:rPr>
        <w:t>The primary</w:t>
      </w:r>
      <w:r w:rsidR="00AE3DA7">
        <w:rPr>
          <w:rFonts w:ascii="Arial" w:hAnsi="Arial" w:cs="Arial"/>
          <w:sz w:val="24"/>
          <w:szCs w:val="24"/>
        </w:rPr>
        <w:t xml:space="preserve"> PCSB</w:t>
      </w:r>
      <w:r w:rsidR="002719D2">
        <w:rPr>
          <w:rFonts w:ascii="Arial" w:hAnsi="Arial" w:cs="Arial"/>
          <w:sz w:val="24"/>
          <w:szCs w:val="24"/>
        </w:rPr>
        <w:t xml:space="preserve"> fund </w:t>
      </w:r>
      <w:r w:rsidR="00B87111">
        <w:rPr>
          <w:rFonts w:ascii="Arial" w:hAnsi="Arial" w:cs="Arial"/>
          <w:sz w:val="24"/>
          <w:szCs w:val="24"/>
        </w:rPr>
        <w:t>is</w:t>
      </w:r>
      <w:r w:rsidR="002719D2">
        <w:rPr>
          <w:rFonts w:ascii="Arial" w:hAnsi="Arial" w:cs="Arial"/>
          <w:sz w:val="24"/>
          <w:szCs w:val="24"/>
        </w:rPr>
        <w:t xml:space="preserve"> projected to be flat relative to </w:t>
      </w:r>
      <w:r w:rsidR="00467786">
        <w:rPr>
          <w:rFonts w:ascii="Arial" w:hAnsi="Arial" w:cs="Arial"/>
          <w:sz w:val="24"/>
          <w:szCs w:val="24"/>
        </w:rPr>
        <w:t>prior year</w:t>
      </w:r>
      <w:r w:rsidR="002719D2">
        <w:rPr>
          <w:rFonts w:ascii="Arial" w:hAnsi="Arial" w:cs="Arial"/>
          <w:sz w:val="24"/>
          <w:szCs w:val="24"/>
        </w:rPr>
        <w:t xml:space="preserve">, at $149,412. </w:t>
      </w:r>
      <w:r w:rsidR="00394466">
        <w:rPr>
          <w:rFonts w:ascii="Arial" w:hAnsi="Arial" w:cs="Arial"/>
          <w:sz w:val="24"/>
          <w:szCs w:val="24"/>
        </w:rPr>
        <w:t>In FY 2024, the PCSB will administer a second fund—</w:t>
      </w:r>
      <w:r w:rsidR="00394466" w:rsidRPr="00394466">
        <w:rPr>
          <w:rFonts w:ascii="Arial" w:hAnsi="Arial" w:cs="Arial"/>
          <w:sz w:val="24"/>
          <w:szCs w:val="24"/>
        </w:rPr>
        <w:t>the Charter School Stimulus Fund</w:t>
      </w:r>
      <w:r w:rsidR="00AE3DA7">
        <w:rPr>
          <w:rFonts w:ascii="Arial" w:hAnsi="Arial" w:cs="Arial"/>
          <w:sz w:val="24"/>
          <w:szCs w:val="24"/>
        </w:rPr>
        <w:t>, which was authorized by the passage of Senate Bill 47</w:t>
      </w:r>
      <w:r w:rsidR="00467786">
        <w:rPr>
          <w:rFonts w:ascii="Arial" w:hAnsi="Arial" w:cs="Arial"/>
          <w:sz w:val="24"/>
          <w:szCs w:val="24"/>
        </w:rPr>
        <w:t xml:space="preserve"> and currently has a zero balance</w:t>
      </w:r>
      <w:r w:rsidR="00394466">
        <w:rPr>
          <w:rFonts w:ascii="Arial" w:hAnsi="Arial" w:cs="Arial"/>
          <w:sz w:val="24"/>
          <w:szCs w:val="24"/>
        </w:rPr>
        <w:t xml:space="preserve">. </w:t>
      </w:r>
      <w:r w:rsidR="00AE3DA7">
        <w:rPr>
          <w:rFonts w:ascii="Arial" w:hAnsi="Arial" w:cs="Arial"/>
          <w:sz w:val="24"/>
          <w:szCs w:val="24"/>
        </w:rPr>
        <w:t xml:space="preserve">Board members </w:t>
      </w:r>
      <w:r w:rsidR="00467786">
        <w:rPr>
          <w:rFonts w:ascii="Arial" w:hAnsi="Arial" w:cs="Arial"/>
          <w:sz w:val="24"/>
          <w:szCs w:val="24"/>
        </w:rPr>
        <w:t>indicated</w:t>
      </w:r>
      <w:r w:rsidR="00AE3DA7">
        <w:rPr>
          <w:rFonts w:ascii="Arial" w:hAnsi="Arial" w:cs="Arial"/>
          <w:sz w:val="24"/>
          <w:szCs w:val="24"/>
        </w:rPr>
        <w:t xml:space="preserve"> their desire for </w:t>
      </w:r>
      <w:r w:rsidR="0026234D" w:rsidRPr="0026234D">
        <w:rPr>
          <w:rFonts w:ascii="Arial" w:hAnsi="Arial" w:cs="Arial"/>
          <w:sz w:val="24"/>
          <w:szCs w:val="24"/>
        </w:rPr>
        <w:t xml:space="preserve">lawmakers to appropriate money </w:t>
      </w:r>
      <w:r w:rsidR="00AE3DA7">
        <w:rPr>
          <w:rFonts w:ascii="Arial" w:hAnsi="Arial" w:cs="Arial"/>
          <w:sz w:val="24"/>
          <w:szCs w:val="24"/>
        </w:rPr>
        <w:t>in</w:t>
      </w:r>
      <w:r w:rsidR="00467786">
        <w:rPr>
          <w:rFonts w:ascii="Arial" w:hAnsi="Arial" w:cs="Arial"/>
          <w:sz w:val="24"/>
          <w:szCs w:val="24"/>
        </w:rPr>
        <w:t>to the fund in</w:t>
      </w:r>
      <w:r w:rsidR="00AE3DA7">
        <w:rPr>
          <w:rFonts w:ascii="Arial" w:hAnsi="Arial" w:cs="Arial"/>
          <w:sz w:val="24"/>
          <w:szCs w:val="24"/>
        </w:rPr>
        <w:t xml:space="preserve"> the future, so that the PCSB may assist</w:t>
      </w:r>
      <w:r w:rsidR="0026234D" w:rsidRPr="0026234D">
        <w:rPr>
          <w:rFonts w:ascii="Arial" w:hAnsi="Arial" w:cs="Arial"/>
          <w:sz w:val="24"/>
          <w:szCs w:val="24"/>
        </w:rPr>
        <w:t xml:space="preserve"> eligible applicants with startup costs.</w:t>
      </w:r>
      <w:r w:rsidR="00AE3DA7">
        <w:rPr>
          <w:rFonts w:ascii="Arial" w:hAnsi="Arial" w:cs="Arial"/>
          <w:sz w:val="24"/>
          <w:szCs w:val="24"/>
        </w:rPr>
        <w:t xml:space="preserve"> </w:t>
      </w:r>
      <w:r w:rsidR="00A44431">
        <w:rPr>
          <w:rFonts w:ascii="Arial" w:hAnsi="Arial" w:cs="Arial"/>
          <w:sz w:val="24"/>
          <w:szCs w:val="24"/>
        </w:rPr>
        <w:t xml:space="preserve">The FY 2024 budget was approved (moved by Kissel, seconded by Bailey-Chapman, vote 4-0). </w:t>
      </w:r>
    </w:p>
    <w:p w14:paraId="6A18DF0B" w14:textId="4C357458" w:rsidR="0008731F" w:rsidRPr="00EA63A6" w:rsidRDefault="00952466" w:rsidP="00EA63A6">
      <w:r>
        <w:rPr>
          <w:rFonts w:ascii="Arial" w:hAnsi="Arial" w:cs="Arial"/>
          <w:sz w:val="24"/>
          <w:szCs w:val="24"/>
        </w:rPr>
        <w:t>V</w:t>
      </w:r>
      <w:r w:rsidR="00C06BC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I. </w:t>
      </w:r>
      <w:r w:rsidR="0008731F" w:rsidRPr="007B74C8">
        <w:rPr>
          <w:rFonts w:ascii="Arial" w:hAnsi="Arial" w:cs="Arial"/>
          <w:b/>
          <w:bCs/>
          <w:sz w:val="24"/>
          <w:szCs w:val="24"/>
        </w:rPr>
        <w:t>Executive session.</w:t>
      </w:r>
      <w:r w:rsidR="00EA63A6" w:rsidRPr="007B74C8">
        <w:rPr>
          <w:sz w:val="24"/>
          <w:szCs w:val="24"/>
        </w:rPr>
        <w:t xml:space="preserve"> </w:t>
      </w:r>
      <w:r w:rsidR="00CB41F7" w:rsidRPr="007B74C8">
        <w:rPr>
          <w:rFonts w:ascii="Arial" w:hAnsi="Arial" w:cs="Arial"/>
          <w:sz w:val="24"/>
          <w:szCs w:val="24"/>
        </w:rPr>
        <w:t>The Board voted to enter executive session at 8:31 a.m</w:t>
      </w:r>
      <w:r w:rsidR="000976E4">
        <w:rPr>
          <w:rFonts w:ascii="Arial" w:hAnsi="Arial" w:cs="Arial"/>
          <w:sz w:val="24"/>
          <w:szCs w:val="24"/>
        </w:rPr>
        <w:t>.</w:t>
      </w:r>
      <w:r w:rsidR="009E4733">
        <w:rPr>
          <w:rFonts w:ascii="Arial" w:hAnsi="Arial" w:cs="Arial"/>
          <w:sz w:val="24"/>
          <w:szCs w:val="24"/>
        </w:rPr>
        <w:t xml:space="preserve"> for the purposes of </w:t>
      </w:r>
      <w:r w:rsidR="00F54A5A">
        <w:rPr>
          <w:rFonts w:ascii="Arial" w:hAnsi="Arial" w:cs="Arial"/>
          <w:sz w:val="24"/>
          <w:szCs w:val="24"/>
        </w:rPr>
        <w:t>assessing the performance of</w:t>
      </w:r>
      <w:r w:rsidR="009E4733">
        <w:rPr>
          <w:rFonts w:ascii="Arial" w:hAnsi="Arial" w:cs="Arial"/>
          <w:sz w:val="24"/>
          <w:szCs w:val="24"/>
        </w:rPr>
        <w:t xml:space="preserve"> PCSB staff</w:t>
      </w:r>
      <w:r w:rsidR="00CB41F7" w:rsidRPr="007B74C8">
        <w:rPr>
          <w:rFonts w:ascii="Arial" w:hAnsi="Arial" w:cs="Arial"/>
          <w:sz w:val="24"/>
          <w:szCs w:val="24"/>
        </w:rPr>
        <w:t xml:space="preserve"> (moved by Duncan, seconded by Kissel, vote 4-0). </w:t>
      </w:r>
      <w:r w:rsidR="00445ABF" w:rsidRPr="007B74C8">
        <w:rPr>
          <w:rFonts w:ascii="Arial" w:hAnsi="Arial" w:cs="Arial"/>
          <w:sz w:val="24"/>
          <w:szCs w:val="24"/>
        </w:rPr>
        <w:t xml:space="preserve">The Board returned from executive session at 8:52 a.m. Kissel </w:t>
      </w:r>
      <w:r w:rsidR="008F38EA" w:rsidRPr="007B74C8">
        <w:rPr>
          <w:rFonts w:ascii="Arial" w:hAnsi="Arial" w:cs="Arial"/>
          <w:sz w:val="24"/>
          <w:szCs w:val="24"/>
        </w:rPr>
        <w:t xml:space="preserve">requested that Paul produce a </w:t>
      </w:r>
      <w:r w:rsidR="00F4529F">
        <w:rPr>
          <w:rFonts w:ascii="Arial" w:hAnsi="Arial" w:cs="Arial"/>
          <w:sz w:val="24"/>
          <w:szCs w:val="24"/>
        </w:rPr>
        <w:t xml:space="preserve">narrowly </w:t>
      </w:r>
      <w:r w:rsidR="00A44431">
        <w:rPr>
          <w:rFonts w:ascii="Arial" w:hAnsi="Arial" w:cs="Arial"/>
          <w:sz w:val="24"/>
          <w:szCs w:val="24"/>
        </w:rPr>
        <w:t>modified</w:t>
      </w:r>
      <w:r w:rsidR="008F38EA" w:rsidRPr="007B74C8">
        <w:rPr>
          <w:rFonts w:ascii="Arial" w:hAnsi="Arial" w:cs="Arial"/>
          <w:sz w:val="24"/>
          <w:szCs w:val="24"/>
        </w:rPr>
        <w:t xml:space="preserve"> budget </w:t>
      </w:r>
      <w:r w:rsidR="004511F7">
        <w:rPr>
          <w:rFonts w:ascii="Arial" w:hAnsi="Arial" w:cs="Arial"/>
          <w:sz w:val="24"/>
          <w:szCs w:val="24"/>
        </w:rPr>
        <w:t>at the next meeting, increasing</w:t>
      </w:r>
      <w:r w:rsidR="008F38EA" w:rsidRPr="007B74C8">
        <w:rPr>
          <w:rFonts w:ascii="Arial" w:hAnsi="Arial" w:cs="Arial"/>
          <w:sz w:val="24"/>
          <w:szCs w:val="24"/>
        </w:rPr>
        <w:t xml:space="preserve"> </w:t>
      </w:r>
      <w:r w:rsidR="007B74C8" w:rsidRPr="007B74C8">
        <w:rPr>
          <w:rFonts w:ascii="Arial" w:hAnsi="Arial" w:cs="Arial"/>
          <w:sz w:val="24"/>
          <w:szCs w:val="24"/>
        </w:rPr>
        <w:t>the Executive Director’s salary to $106,000, effective July 1, 2023.</w:t>
      </w:r>
      <w:r w:rsidR="007B74C8">
        <w:t xml:space="preserve"> </w:t>
      </w:r>
    </w:p>
    <w:p w14:paraId="6022313E" w14:textId="7DAD3482" w:rsidR="007323DA" w:rsidRPr="0026234D" w:rsidRDefault="000C17E1" w:rsidP="0026234D">
      <w:pPr>
        <w:spacing w:line="240" w:lineRule="auto"/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>V</w:t>
      </w:r>
      <w:r w:rsidR="00A10413" w:rsidRPr="00214820">
        <w:rPr>
          <w:rFonts w:ascii="Arial" w:hAnsi="Arial" w:cs="Arial"/>
          <w:sz w:val="24"/>
          <w:szCs w:val="24"/>
        </w:rPr>
        <w:t>I</w:t>
      </w:r>
      <w:r w:rsidR="00652823">
        <w:rPr>
          <w:rFonts w:ascii="Arial" w:hAnsi="Arial" w:cs="Arial"/>
          <w:sz w:val="24"/>
          <w:szCs w:val="24"/>
        </w:rPr>
        <w:t>I</w:t>
      </w:r>
      <w:r w:rsidR="00952466">
        <w:rPr>
          <w:rFonts w:ascii="Arial" w:hAnsi="Arial" w:cs="Arial"/>
          <w:sz w:val="24"/>
          <w:szCs w:val="24"/>
        </w:rPr>
        <w:t>I.</w:t>
      </w:r>
      <w:r w:rsidRPr="00214820"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 w:rsidRPr="00214820">
        <w:rPr>
          <w:rFonts w:ascii="Arial" w:hAnsi="Arial" w:cs="Arial"/>
          <w:sz w:val="24"/>
          <w:szCs w:val="24"/>
        </w:rPr>
        <w:t xml:space="preserve">– </w:t>
      </w:r>
      <w:r w:rsidR="00364363" w:rsidRPr="00214820">
        <w:rPr>
          <w:rFonts w:ascii="Arial" w:hAnsi="Arial" w:cs="Arial"/>
          <w:sz w:val="24"/>
          <w:szCs w:val="24"/>
        </w:rPr>
        <w:t>The next meeting is</w:t>
      </w:r>
      <w:r w:rsidR="004B6A9E" w:rsidRPr="00214820">
        <w:rPr>
          <w:rFonts w:ascii="Arial" w:hAnsi="Arial" w:cs="Arial"/>
          <w:sz w:val="24"/>
          <w:szCs w:val="24"/>
        </w:rPr>
        <w:t xml:space="preserve"> scheduled</w:t>
      </w:r>
      <w:r w:rsidR="003D2A29" w:rsidRPr="00214820">
        <w:rPr>
          <w:rFonts w:ascii="Arial" w:hAnsi="Arial" w:cs="Arial"/>
          <w:sz w:val="24"/>
          <w:szCs w:val="24"/>
        </w:rPr>
        <w:t xml:space="preserve"> for</w:t>
      </w:r>
      <w:r w:rsidRPr="00214820">
        <w:rPr>
          <w:rFonts w:ascii="Arial" w:hAnsi="Arial" w:cs="Arial"/>
          <w:sz w:val="24"/>
          <w:szCs w:val="24"/>
        </w:rPr>
        <w:t xml:space="preserve"> </w:t>
      </w:r>
      <w:r w:rsidR="00FF554B">
        <w:rPr>
          <w:rFonts w:ascii="Arial" w:hAnsi="Arial" w:cs="Arial"/>
          <w:sz w:val="24"/>
          <w:szCs w:val="24"/>
        </w:rPr>
        <w:t>June 1</w:t>
      </w:r>
      <w:r w:rsidR="00EA3CBB" w:rsidRPr="00214820">
        <w:rPr>
          <w:rFonts w:ascii="Arial" w:hAnsi="Arial" w:cs="Arial"/>
          <w:sz w:val="24"/>
          <w:szCs w:val="24"/>
        </w:rPr>
        <w:t>,</w:t>
      </w:r>
      <w:r w:rsidRPr="00214820">
        <w:rPr>
          <w:rFonts w:ascii="Arial" w:hAnsi="Arial" w:cs="Arial"/>
          <w:sz w:val="24"/>
          <w:szCs w:val="24"/>
        </w:rPr>
        <w:t xml:space="preserve"> 202</w:t>
      </w:r>
      <w:r w:rsidR="00E45D5B" w:rsidRPr="00214820">
        <w:rPr>
          <w:rFonts w:ascii="Arial" w:hAnsi="Arial" w:cs="Arial"/>
          <w:sz w:val="24"/>
          <w:szCs w:val="24"/>
        </w:rPr>
        <w:t>3</w:t>
      </w:r>
      <w:r w:rsidRPr="00214820">
        <w:rPr>
          <w:rFonts w:ascii="Arial" w:hAnsi="Arial" w:cs="Arial"/>
          <w:sz w:val="24"/>
          <w:szCs w:val="24"/>
        </w:rPr>
        <w:t xml:space="preserve">, at </w:t>
      </w:r>
      <w:r w:rsidR="00164878" w:rsidRPr="00214820">
        <w:rPr>
          <w:rFonts w:ascii="Arial" w:hAnsi="Arial" w:cs="Arial"/>
          <w:sz w:val="24"/>
          <w:szCs w:val="24"/>
        </w:rPr>
        <w:t>8:00</w:t>
      </w:r>
      <w:r w:rsidR="004B428E">
        <w:rPr>
          <w:rFonts w:ascii="Arial" w:hAnsi="Arial" w:cs="Arial"/>
          <w:sz w:val="24"/>
          <w:szCs w:val="24"/>
        </w:rPr>
        <w:t xml:space="preserve"> </w:t>
      </w:r>
      <w:r w:rsidR="00164878" w:rsidRPr="00214820">
        <w:rPr>
          <w:rFonts w:ascii="Arial" w:hAnsi="Arial" w:cs="Arial"/>
          <w:sz w:val="24"/>
          <w:szCs w:val="24"/>
        </w:rPr>
        <w:t>a.m</w:t>
      </w:r>
      <w:r w:rsidRPr="00214820">
        <w:rPr>
          <w:rFonts w:ascii="Arial" w:hAnsi="Arial" w:cs="Arial"/>
          <w:sz w:val="24"/>
          <w:szCs w:val="24"/>
        </w:rPr>
        <w:t>. The meeting adjourned</w:t>
      </w:r>
      <w:r w:rsidR="00944943" w:rsidRPr="00214820">
        <w:rPr>
          <w:rFonts w:ascii="Arial" w:hAnsi="Arial" w:cs="Arial"/>
          <w:sz w:val="24"/>
          <w:szCs w:val="24"/>
        </w:rPr>
        <w:t xml:space="preserve"> at </w:t>
      </w:r>
      <w:r w:rsidR="007A4B42">
        <w:rPr>
          <w:rFonts w:ascii="Arial" w:hAnsi="Arial" w:cs="Arial"/>
          <w:sz w:val="24"/>
          <w:szCs w:val="24"/>
        </w:rPr>
        <w:t>8:</w:t>
      </w:r>
      <w:r w:rsidR="002851AA">
        <w:rPr>
          <w:rFonts w:ascii="Arial" w:hAnsi="Arial" w:cs="Arial"/>
          <w:sz w:val="24"/>
          <w:szCs w:val="24"/>
        </w:rPr>
        <w:t>54</w:t>
      </w:r>
      <w:r w:rsidR="00D84336" w:rsidRPr="00214820">
        <w:rPr>
          <w:rFonts w:ascii="Arial" w:hAnsi="Arial" w:cs="Arial"/>
          <w:sz w:val="24"/>
          <w:szCs w:val="24"/>
        </w:rPr>
        <w:t xml:space="preserve"> </w:t>
      </w:r>
      <w:r w:rsidR="007A4B42">
        <w:rPr>
          <w:rFonts w:ascii="Arial" w:hAnsi="Arial" w:cs="Arial"/>
          <w:sz w:val="24"/>
          <w:szCs w:val="24"/>
        </w:rPr>
        <w:t>a</w:t>
      </w:r>
      <w:r w:rsidR="00944943" w:rsidRPr="00214820">
        <w:rPr>
          <w:rFonts w:ascii="Arial" w:hAnsi="Arial" w:cs="Arial"/>
          <w:sz w:val="24"/>
          <w:szCs w:val="24"/>
        </w:rPr>
        <w:t>.m</w:t>
      </w:r>
      <w:r w:rsidR="007D27F7" w:rsidRPr="00214820"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sz w:val="24"/>
          <w:szCs w:val="24"/>
        </w:rPr>
        <w:t>(</w:t>
      </w:r>
      <w:r w:rsidR="00457F7E" w:rsidRPr="00214820">
        <w:rPr>
          <w:rFonts w:ascii="Arial" w:hAnsi="Arial" w:cs="Arial"/>
          <w:sz w:val="24"/>
          <w:szCs w:val="24"/>
        </w:rPr>
        <w:t xml:space="preserve">moved by </w:t>
      </w:r>
      <w:r w:rsidR="007A4B42">
        <w:rPr>
          <w:rFonts w:ascii="Arial" w:hAnsi="Arial" w:cs="Arial"/>
          <w:sz w:val="24"/>
          <w:szCs w:val="24"/>
        </w:rPr>
        <w:t>Duncan</w:t>
      </w:r>
      <w:r w:rsidR="00457F7E" w:rsidRPr="00214820">
        <w:rPr>
          <w:rFonts w:ascii="Arial" w:hAnsi="Arial" w:cs="Arial"/>
          <w:sz w:val="24"/>
          <w:szCs w:val="24"/>
        </w:rPr>
        <w:t xml:space="preserve">, seconded by </w:t>
      </w:r>
      <w:r w:rsidR="002851AA">
        <w:rPr>
          <w:rFonts w:ascii="Arial" w:hAnsi="Arial" w:cs="Arial"/>
          <w:sz w:val="24"/>
          <w:szCs w:val="24"/>
        </w:rPr>
        <w:t>Bailey-Chapman</w:t>
      </w:r>
      <w:r w:rsidR="00457F7E" w:rsidRPr="00214820">
        <w:rPr>
          <w:rFonts w:ascii="Arial" w:hAnsi="Arial" w:cs="Arial"/>
          <w:sz w:val="24"/>
          <w:szCs w:val="24"/>
        </w:rPr>
        <w:t xml:space="preserve">, vote </w:t>
      </w:r>
      <w:r w:rsidR="002851AA">
        <w:rPr>
          <w:rFonts w:ascii="Arial" w:hAnsi="Arial" w:cs="Arial"/>
          <w:sz w:val="24"/>
          <w:szCs w:val="24"/>
        </w:rPr>
        <w:t>4</w:t>
      </w:r>
      <w:r w:rsidR="00374223" w:rsidRPr="00214820">
        <w:rPr>
          <w:rFonts w:ascii="Arial" w:hAnsi="Arial" w:cs="Arial"/>
          <w:sz w:val="24"/>
          <w:szCs w:val="24"/>
        </w:rPr>
        <w:t>-</w:t>
      </w:r>
      <w:r w:rsidR="00457F7E" w:rsidRPr="00214820">
        <w:rPr>
          <w:rFonts w:ascii="Arial" w:hAnsi="Arial" w:cs="Arial"/>
          <w:sz w:val="24"/>
          <w:szCs w:val="24"/>
        </w:rPr>
        <w:t>0).</w:t>
      </w:r>
    </w:p>
    <w:sectPr w:rsidR="007323DA" w:rsidRPr="0026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B0000C"/>
    <w:multiLevelType w:val="hybridMultilevel"/>
    <w:tmpl w:val="B80AF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A61BD"/>
    <w:multiLevelType w:val="hybridMultilevel"/>
    <w:tmpl w:val="CF80D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C0C2A"/>
    <w:multiLevelType w:val="hybridMultilevel"/>
    <w:tmpl w:val="A0F0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C2EB3"/>
    <w:multiLevelType w:val="hybridMultilevel"/>
    <w:tmpl w:val="905A5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553CF5"/>
    <w:multiLevelType w:val="hybridMultilevel"/>
    <w:tmpl w:val="A5683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BF6963"/>
    <w:multiLevelType w:val="hybridMultilevel"/>
    <w:tmpl w:val="85B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3"/>
  </w:num>
  <w:num w:numId="2" w16cid:durableId="197671193">
    <w:abstractNumId w:val="0"/>
  </w:num>
  <w:num w:numId="3" w16cid:durableId="1209998530">
    <w:abstractNumId w:val="5"/>
  </w:num>
  <w:num w:numId="4" w16cid:durableId="1683699769">
    <w:abstractNumId w:val="2"/>
  </w:num>
  <w:num w:numId="5" w16cid:durableId="433399097">
    <w:abstractNumId w:val="9"/>
  </w:num>
  <w:num w:numId="6" w16cid:durableId="2100129605">
    <w:abstractNumId w:val="8"/>
  </w:num>
  <w:num w:numId="7" w16cid:durableId="749934190">
    <w:abstractNumId w:val="1"/>
  </w:num>
  <w:num w:numId="8" w16cid:durableId="366028611">
    <w:abstractNumId w:val="7"/>
  </w:num>
  <w:num w:numId="9" w16cid:durableId="1535313175">
    <w:abstractNumId w:val="6"/>
  </w:num>
  <w:num w:numId="10" w16cid:durableId="2138453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04B84"/>
    <w:rsid w:val="000126FA"/>
    <w:rsid w:val="0002750E"/>
    <w:rsid w:val="000354C2"/>
    <w:rsid w:val="00052924"/>
    <w:rsid w:val="000861D5"/>
    <w:rsid w:val="0008731F"/>
    <w:rsid w:val="000976E4"/>
    <w:rsid w:val="000B394C"/>
    <w:rsid w:val="000C0C07"/>
    <w:rsid w:val="000C17E1"/>
    <w:rsid w:val="000D4E1A"/>
    <w:rsid w:val="000E12D9"/>
    <w:rsid w:val="000F2402"/>
    <w:rsid w:val="000F795B"/>
    <w:rsid w:val="00100D8D"/>
    <w:rsid w:val="00102317"/>
    <w:rsid w:val="00110409"/>
    <w:rsid w:val="00115D8E"/>
    <w:rsid w:val="00117733"/>
    <w:rsid w:val="0012109E"/>
    <w:rsid w:val="001223A2"/>
    <w:rsid w:val="001245CA"/>
    <w:rsid w:val="00125A10"/>
    <w:rsid w:val="001369EF"/>
    <w:rsid w:val="001441D2"/>
    <w:rsid w:val="001515DE"/>
    <w:rsid w:val="00164878"/>
    <w:rsid w:val="00164F6C"/>
    <w:rsid w:val="001746BC"/>
    <w:rsid w:val="00180B05"/>
    <w:rsid w:val="00184D97"/>
    <w:rsid w:val="001C25CF"/>
    <w:rsid w:val="001C3364"/>
    <w:rsid w:val="001D2437"/>
    <w:rsid w:val="001D4CB0"/>
    <w:rsid w:val="001D54A7"/>
    <w:rsid w:val="001E05FE"/>
    <w:rsid w:val="001E0CED"/>
    <w:rsid w:val="001E21AB"/>
    <w:rsid w:val="001E3E0C"/>
    <w:rsid w:val="001E5B40"/>
    <w:rsid w:val="001E61B7"/>
    <w:rsid w:val="00200E25"/>
    <w:rsid w:val="00201E90"/>
    <w:rsid w:val="00214820"/>
    <w:rsid w:val="0021507A"/>
    <w:rsid w:val="00215DB2"/>
    <w:rsid w:val="00216AD9"/>
    <w:rsid w:val="00216FF8"/>
    <w:rsid w:val="0022781D"/>
    <w:rsid w:val="0023490D"/>
    <w:rsid w:val="0023662E"/>
    <w:rsid w:val="00252BBC"/>
    <w:rsid w:val="002607B4"/>
    <w:rsid w:val="0026234D"/>
    <w:rsid w:val="00262482"/>
    <w:rsid w:val="002719D2"/>
    <w:rsid w:val="00275EF1"/>
    <w:rsid w:val="00276EC9"/>
    <w:rsid w:val="002851AA"/>
    <w:rsid w:val="002906DB"/>
    <w:rsid w:val="00295584"/>
    <w:rsid w:val="002A0072"/>
    <w:rsid w:val="002A00D0"/>
    <w:rsid w:val="002A44F3"/>
    <w:rsid w:val="002B0110"/>
    <w:rsid w:val="002D2D48"/>
    <w:rsid w:val="002E43E6"/>
    <w:rsid w:val="002F6978"/>
    <w:rsid w:val="00303497"/>
    <w:rsid w:val="0030745F"/>
    <w:rsid w:val="00322BEB"/>
    <w:rsid w:val="00331F1A"/>
    <w:rsid w:val="0035692A"/>
    <w:rsid w:val="003570E3"/>
    <w:rsid w:val="00360F8D"/>
    <w:rsid w:val="00361181"/>
    <w:rsid w:val="00364363"/>
    <w:rsid w:val="00367B38"/>
    <w:rsid w:val="00374223"/>
    <w:rsid w:val="00377146"/>
    <w:rsid w:val="00385F62"/>
    <w:rsid w:val="00390589"/>
    <w:rsid w:val="00394466"/>
    <w:rsid w:val="003C066D"/>
    <w:rsid w:val="003C08BD"/>
    <w:rsid w:val="003C287A"/>
    <w:rsid w:val="003C380A"/>
    <w:rsid w:val="003C7C99"/>
    <w:rsid w:val="003D2A29"/>
    <w:rsid w:val="003D590C"/>
    <w:rsid w:val="004036D6"/>
    <w:rsid w:val="0041145C"/>
    <w:rsid w:val="004138D2"/>
    <w:rsid w:val="00414011"/>
    <w:rsid w:val="00417CC7"/>
    <w:rsid w:val="004218EE"/>
    <w:rsid w:val="00423D63"/>
    <w:rsid w:val="00431510"/>
    <w:rsid w:val="00433C57"/>
    <w:rsid w:val="00445ABF"/>
    <w:rsid w:val="004511F7"/>
    <w:rsid w:val="004526EE"/>
    <w:rsid w:val="00452A90"/>
    <w:rsid w:val="0045403D"/>
    <w:rsid w:val="00457F7E"/>
    <w:rsid w:val="0046051F"/>
    <w:rsid w:val="00467786"/>
    <w:rsid w:val="0048504A"/>
    <w:rsid w:val="004903A2"/>
    <w:rsid w:val="00491BB0"/>
    <w:rsid w:val="00494D43"/>
    <w:rsid w:val="004B1C76"/>
    <w:rsid w:val="004B428E"/>
    <w:rsid w:val="004B6A9E"/>
    <w:rsid w:val="004D3981"/>
    <w:rsid w:val="004D77B5"/>
    <w:rsid w:val="004E31A2"/>
    <w:rsid w:val="004E5758"/>
    <w:rsid w:val="004F07F6"/>
    <w:rsid w:val="004F3FC9"/>
    <w:rsid w:val="00506041"/>
    <w:rsid w:val="00525835"/>
    <w:rsid w:val="00526E2A"/>
    <w:rsid w:val="005361D5"/>
    <w:rsid w:val="00540251"/>
    <w:rsid w:val="00550049"/>
    <w:rsid w:val="00551532"/>
    <w:rsid w:val="00553830"/>
    <w:rsid w:val="00576CF8"/>
    <w:rsid w:val="00583A64"/>
    <w:rsid w:val="005D242A"/>
    <w:rsid w:val="005D284A"/>
    <w:rsid w:val="005E273D"/>
    <w:rsid w:val="005E4485"/>
    <w:rsid w:val="005F375C"/>
    <w:rsid w:val="005F57C0"/>
    <w:rsid w:val="005F62F6"/>
    <w:rsid w:val="0060033F"/>
    <w:rsid w:val="0061008E"/>
    <w:rsid w:val="00611C39"/>
    <w:rsid w:val="006125F5"/>
    <w:rsid w:val="00620CAC"/>
    <w:rsid w:val="00623E26"/>
    <w:rsid w:val="006262A1"/>
    <w:rsid w:val="00636081"/>
    <w:rsid w:val="00642DB6"/>
    <w:rsid w:val="006453B4"/>
    <w:rsid w:val="00652823"/>
    <w:rsid w:val="0065412E"/>
    <w:rsid w:val="00654193"/>
    <w:rsid w:val="00670935"/>
    <w:rsid w:val="006760F8"/>
    <w:rsid w:val="0069390B"/>
    <w:rsid w:val="006A2082"/>
    <w:rsid w:val="006A4451"/>
    <w:rsid w:val="006A4BAF"/>
    <w:rsid w:val="006A6040"/>
    <w:rsid w:val="006A654C"/>
    <w:rsid w:val="006E7BB5"/>
    <w:rsid w:val="006F546F"/>
    <w:rsid w:val="006F7510"/>
    <w:rsid w:val="0070005E"/>
    <w:rsid w:val="00701841"/>
    <w:rsid w:val="00704F2B"/>
    <w:rsid w:val="00705CF0"/>
    <w:rsid w:val="00705F48"/>
    <w:rsid w:val="00711707"/>
    <w:rsid w:val="007122B2"/>
    <w:rsid w:val="00712D9F"/>
    <w:rsid w:val="00714C3E"/>
    <w:rsid w:val="007224C5"/>
    <w:rsid w:val="007323DA"/>
    <w:rsid w:val="00732763"/>
    <w:rsid w:val="007415EF"/>
    <w:rsid w:val="007523AF"/>
    <w:rsid w:val="00757707"/>
    <w:rsid w:val="00771780"/>
    <w:rsid w:val="00772146"/>
    <w:rsid w:val="0077514E"/>
    <w:rsid w:val="0078003B"/>
    <w:rsid w:val="00785837"/>
    <w:rsid w:val="0079383E"/>
    <w:rsid w:val="007A1357"/>
    <w:rsid w:val="007A4B42"/>
    <w:rsid w:val="007A5B85"/>
    <w:rsid w:val="007A5BCD"/>
    <w:rsid w:val="007B74C8"/>
    <w:rsid w:val="007C0E3A"/>
    <w:rsid w:val="007D27F7"/>
    <w:rsid w:val="007E005F"/>
    <w:rsid w:val="007E469F"/>
    <w:rsid w:val="007F4932"/>
    <w:rsid w:val="00811557"/>
    <w:rsid w:val="008178E5"/>
    <w:rsid w:val="008312F1"/>
    <w:rsid w:val="00835B6F"/>
    <w:rsid w:val="00862209"/>
    <w:rsid w:val="0086544B"/>
    <w:rsid w:val="00866517"/>
    <w:rsid w:val="00885203"/>
    <w:rsid w:val="00894591"/>
    <w:rsid w:val="00897725"/>
    <w:rsid w:val="008A6EF5"/>
    <w:rsid w:val="008C1993"/>
    <w:rsid w:val="008C1F8F"/>
    <w:rsid w:val="008F1A28"/>
    <w:rsid w:val="008F38EA"/>
    <w:rsid w:val="008F7F4E"/>
    <w:rsid w:val="00910B62"/>
    <w:rsid w:val="00916A3B"/>
    <w:rsid w:val="00921D03"/>
    <w:rsid w:val="009334C2"/>
    <w:rsid w:val="00944943"/>
    <w:rsid w:val="00946AF7"/>
    <w:rsid w:val="009506BC"/>
    <w:rsid w:val="00951E74"/>
    <w:rsid w:val="00952466"/>
    <w:rsid w:val="00956536"/>
    <w:rsid w:val="00963206"/>
    <w:rsid w:val="00970888"/>
    <w:rsid w:val="0097431F"/>
    <w:rsid w:val="0097716F"/>
    <w:rsid w:val="0098069C"/>
    <w:rsid w:val="00997226"/>
    <w:rsid w:val="009A00FC"/>
    <w:rsid w:val="009A068F"/>
    <w:rsid w:val="009A417C"/>
    <w:rsid w:val="009A475A"/>
    <w:rsid w:val="009A478A"/>
    <w:rsid w:val="009A70AB"/>
    <w:rsid w:val="009B1291"/>
    <w:rsid w:val="009B1F08"/>
    <w:rsid w:val="009C4AF6"/>
    <w:rsid w:val="009C624B"/>
    <w:rsid w:val="009C76FA"/>
    <w:rsid w:val="009D7F39"/>
    <w:rsid w:val="009E0128"/>
    <w:rsid w:val="009E4733"/>
    <w:rsid w:val="009F2115"/>
    <w:rsid w:val="009F2157"/>
    <w:rsid w:val="00A10413"/>
    <w:rsid w:val="00A1346B"/>
    <w:rsid w:val="00A25BF9"/>
    <w:rsid w:val="00A415D2"/>
    <w:rsid w:val="00A44431"/>
    <w:rsid w:val="00A479BD"/>
    <w:rsid w:val="00A622ED"/>
    <w:rsid w:val="00A72850"/>
    <w:rsid w:val="00A82E5E"/>
    <w:rsid w:val="00AA2388"/>
    <w:rsid w:val="00AA654A"/>
    <w:rsid w:val="00AB5E04"/>
    <w:rsid w:val="00AC3688"/>
    <w:rsid w:val="00AC4869"/>
    <w:rsid w:val="00AD2655"/>
    <w:rsid w:val="00AD2E3C"/>
    <w:rsid w:val="00AD31BE"/>
    <w:rsid w:val="00AD693E"/>
    <w:rsid w:val="00AE3DA7"/>
    <w:rsid w:val="00B05729"/>
    <w:rsid w:val="00B14C25"/>
    <w:rsid w:val="00B304A7"/>
    <w:rsid w:val="00B339F5"/>
    <w:rsid w:val="00B4732A"/>
    <w:rsid w:val="00B57624"/>
    <w:rsid w:val="00B62844"/>
    <w:rsid w:val="00B638E4"/>
    <w:rsid w:val="00B646AF"/>
    <w:rsid w:val="00B707AD"/>
    <w:rsid w:val="00B826C2"/>
    <w:rsid w:val="00B87111"/>
    <w:rsid w:val="00B877FA"/>
    <w:rsid w:val="00B976D6"/>
    <w:rsid w:val="00B97B36"/>
    <w:rsid w:val="00BC6696"/>
    <w:rsid w:val="00BD141B"/>
    <w:rsid w:val="00BD6CA9"/>
    <w:rsid w:val="00C00CB5"/>
    <w:rsid w:val="00C03F33"/>
    <w:rsid w:val="00C06BC6"/>
    <w:rsid w:val="00C208A3"/>
    <w:rsid w:val="00C2540C"/>
    <w:rsid w:val="00C25F2D"/>
    <w:rsid w:val="00C26886"/>
    <w:rsid w:val="00C4424B"/>
    <w:rsid w:val="00C4538F"/>
    <w:rsid w:val="00C47573"/>
    <w:rsid w:val="00C52F3B"/>
    <w:rsid w:val="00C64F3A"/>
    <w:rsid w:val="00C64F47"/>
    <w:rsid w:val="00C662FF"/>
    <w:rsid w:val="00C7095C"/>
    <w:rsid w:val="00C849C2"/>
    <w:rsid w:val="00C87BE2"/>
    <w:rsid w:val="00C951C2"/>
    <w:rsid w:val="00C973EC"/>
    <w:rsid w:val="00CA3E4C"/>
    <w:rsid w:val="00CA5C1B"/>
    <w:rsid w:val="00CA6AFB"/>
    <w:rsid w:val="00CB41F7"/>
    <w:rsid w:val="00CB442A"/>
    <w:rsid w:val="00CC4D0F"/>
    <w:rsid w:val="00CD2E80"/>
    <w:rsid w:val="00CD7CD0"/>
    <w:rsid w:val="00D0165B"/>
    <w:rsid w:val="00D027E9"/>
    <w:rsid w:val="00D02EA3"/>
    <w:rsid w:val="00D07EBF"/>
    <w:rsid w:val="00D3402C"/>
    <w:rsid w:val="00D360DD"/>
    <w:rsid w:val="00D4072B"/>
    <w:rsid w:val="00D4726F"/>
    <w:rsid w:val="00D615EF"/>
    <w:rsid w:val="00D61FA5"/>
    <w:rsid w:val="00D64AD4"/>
    <w:rsid w:val="00D773EA"/>
    <w:rsid w:val="00D82038"/>
    <w:rsid w:val="00D84336"/>
    <w:rsid w:val="00D964CD"/>
    <w:rsid w:val="00DA606B"/>
    <w:rsid w:val="00DB0C12"/>
    <w:rsid w:val="00DC4FA1"/>
    <w:rsid w:val="00DC74E2"/>
    <w:rsid w:val="00DD0D8C"/>
    <w:rsid w:val="00DF7050"/>
    <w:rsid w:val="00E0123A"/>
    <w:rsid w:val="00E0354F"/>
    <w:rsid w:val="00E03614"/>
    <w:rsid w:val="00E043B1"/>
    <w:rsid w:val="00E05D5D"/>
    <w:rsid w:val="00E06CF5"/>
    <w:rsid w:val="00E10F7B"/>
    <w:rsid w:val="00E128E8"/>
    <w:rsid w:val="00E22EFD"/>
    <w:rsid w:val="00E318B2"/>
    <w:rsid w:val="00E37034"/>
    <w:rsid w:val="00E40648"/>
    <w:rsid w:val="00E442E0"/>
    <w:rsid w:val="00E45D5B"/>
    <w:rsid w:val="00E62AB3"/>
    <w:rsid w:val="00EA0C93"/>
    <w:rsid w:val="00EA2B25"/>
    <w:rsid w:val="00EA3CBB"/>
    <w:rsid w:val="00EA63A6"/>
    <w:rsid w:val="00EC37B5"/>
    <w:rsid w:val="00EC561B"/>
    <w:rsid w:val="00EC6ACF"/>
    <w:rsid w:val="00ED42CF"/>
    <w:rsid w:val="00ED45D3"/>
    <w:rsid w:val="00EE6380"/>
    <w:rsid w:val="00EF5D42"/>
    <w:rsid w:val="00EF63DD"/>
    <w:rsid w:val="00F167D0"/>
    <w:rsid w:val="00F26662"/>
    <w:rsid w:val="00F3220A"/>
    <w:rsid w:val="00F37E9F"/>
    <w:rsid w:val="00F44208"/>
    <w:rsid w:val="00F44D3D"/>
    <w:rsid w:val="00F4529F"/>
    <w:rsid w:val="00F54A5A"/>
    <w:rsid w:val="00F64A3F"/>
    <w:rsid w:val="00F761D9"/>
    <w:rsid w:val="00FB73BA"/>
    <w:rsid w:val="00FC7AD6"/>
    <w:rsid w:val="00FD2D0E"/>
    <w:rsid w:val="00FD56B3"/>
    <w:rsid w:val="00FD6D95"/>
    <w:rsid w:val="00FE3AD7"/>
    <w:rsid w:val="00FE5F95"/>
    <w:rsid w:val="00FF2575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2</cp:revision>
  <dcterms:created xsi:type="dcterms:W3CDTF">2023-06-01T12:19:00Z</dcterms:created>
  <dcterms:modified xsi:type="dcterms:W3CDTF">2023-06-01T12:19:00Z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